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tblpY="1"/>
        <w:tblOverlap w:val="never"/>
        <w:tblW w:w="151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2033"/>
        <w:gridCol w:w="1370"/>
        <w:gridCol w:w="1582"/>
        <w:gridCol w:w="1584"/>
        <w:gridCol w:w="4086"/>
        <w:gridCol w:w="2016"/>
        <w:gridCol w:w="15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51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</w:rPr>
              <w:t>附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</w:rPr>
              <w:t>件：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6"/>
                <w:szCs w:val="36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44"/>
                <w:szCs w:val="44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kern w:val="0"/>
                <w:sz w:val="44"/>
                <w:szCs w:val="44"/>
                <w:shd w:val="clear" w:fill="FFFFFF"/>
                <w:lang w:val="en-US" w:eastAsia="zh-CN" w:bidi="ar"/>
              </w:rPr>
              <w:t>安全用电专项检查记录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44"/>
                <w:szCs w:val="44"/>
              </w:rPr>
              <w:t>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校   区：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检查日期：            年 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序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2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学 院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楼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栋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宿舍号</w:t>
            </w:r>
          </w:p>
        </w:tc>
        <w:tc>
          <w:tcPr>
            <w:tcW w:w="1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4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违规情况</w:t>
            </w:r>
          </w:p>
        </w:tc>
        <w:tc>
          <w:tcPr>
            <w:tcW w:w="2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检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查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备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　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　</w:t>
            </w:r>
          </w:p>
        </w:tc>
        <w:tc>
          <w:tcPr>
            <w:tcW w:w="20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</w:trPr>
        <w:tc>
          <w:tcPr>
            <w:tcW w:w="151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检查内容（找不到具体责任人的，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宿舍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内的视同共用）：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1、电线走线是否规范、发黄老化、裸露；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2、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是否有私拉电线，使用电炉、电热壶、电热杯、酒精炉、煤油炉、取暖器、卡式炉等大功率电器及有消防隐患的设备，点蜡烛、焚烧物品、乱丢烟蒂等情况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；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3、各类电源插座、空开、漏电保护器是否有发黄、烧焦现象；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4、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私自使用公区电源（电柜、应急灯插座等）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现象。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230" w:right="873" w:bottom="1230" w:left="873" w:header="851" w:footer="992" w:gutter="0"/>
      <w:cols w:space="425" w:num="1"/>
      <w:docGrid w:type="lines" w:linePitch="436" w:charSpace="250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66"/>
  <w:drawingGridVerticalSpacing w:val="2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B68"/>
    <w:rsid w:val="000226F6"/>
    <w:rsid w:val="001A09E1"/>
    <w:rsid w:val="006D269B"/>
    <w:rsid w:val="0074076B"/>
    <w:rsid w:val="008F2974"/>
    <w:rsid w:val="00984B68"/>
    <w:rsid w:val="00C05541"/>
    <w:rsid w:val="00D911E2"/>
    <w:rsid w:val="27050A95"/>
    <w:rsid w:val="36BB18D5"/>
    <w:rsid w:val="3BFA088A"/>
    <w:rsid w:val="62B4500F"/>
    <w:rsid w:val="6AD8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microsoft.com/office/2006/relationships/keyMapCustomizations" Target="customizations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68</Words>
  <Characters>391</Characters>
  <Lines>3</Lines>
  <Paragraphs>1</Paragraphs>
  <TotalTime>0</TotalTime>
  <ScaleCrop>false</ScaleCrop>
  <LinksUpToDate>false</LinksUpToDate>
  <CharactersWithSpaces>458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2015-12-08T02:25:00Z</dcterms:created>
  <dc:creator>Administrator</dc:creator>
  <cp:lastModifiedBy>目空一切</cp:lastModifiedBy>
  <dcterms:modified xsi:type="dcterms:W3CDTF">2018-12-05T05:03:27Z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